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60E" w:rsidRPr="0048260E" w:rsidRDefault="0048260E" w:rsidP="0048260E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8260E">
        <w:rPr>
          <w:rFonts w:ascii="Times New Roman" w:hAnsi="Times New Roman" w:cs="Times New Roman"/>
          <w:sz w:val="24"/>
          <w:szCs w:val="24"/>
        </w:rPr>
        <w:t>Управление образования администрации Княгининского района</w:t>
      </w:r>
    </w:p>
    <w:p w:rsidR="0048260E" w:rsidRPr="0048260E" w:rsidRDefault="0048260E" w:rsidP="0048260E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8260E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48260E" w:rsidRPr="0048260E" w:rsidRDefault="0048260E" w:rsidP="0048260E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8260E">
        <w:rPr>
          <w:rFonts w:ascii="Times New Roman" w:hAnsi="Times New Roman" w:cs="Times New Roman"/>
          <w:sz w:val="24"/>
          <w:szCs w:val="24"/>
        </w:rPr>
        <w:t>«Княгининская  средняя школа №1»</w:t>
      </w:r>
    </w:p>
    <w:p w:rsidR="0048260E" w:rsidRPr="0048260E" w:rsidRDefault="0048260E" w:rsidP="0048260E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tabs>
          <w:tab w:val="left" w:pos="9630"/>
        </w:tabs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  <w:r w:rsidRPr="0048260E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tbl>
      <w:tblPr>
        <w:tblpPr w:leftFromText="180" w:rightFromText="180" w:bottomFromText="200" w:vertAnchor="page" w:horzAnchor="margin" w:tblpY="3976"/>
        <w:tblW w:w="9736" w:type="dxa"/>
        <w:tblLook w:val="04A0" w:firstRow="1" w:lastRow="0" w:firstColumn="1" w:lastColumn="0" w:noHBand="0" w:noVBand="1"/>
      </w:tblPr>
      <w:tblGrid>
        <w:gridCol w:w="5353"/>
        <w:gridCol w:w="709"/>
        <w:gridCol w:w="3674"/>
      </w:tblGrid>
      <w:tr w:rsidR="0048260E" w:rsidRPr="0048260E" w:rsidTr="0048260E">
        <w:tc>
          <w:tcPr>
            <w:tcW w:w="5353" w:type="dxa"/>
            <w:hideMark/>
          </w:tcPr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«Согласовано»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Зам.по УВР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МБОУ «КСШ №1»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-------------Н.А.Березкина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«31» августа 2015 г.</w:t>
            </w:r>
          </w:p>
        </w:tc>
        <w:tc>
          <w:tcPr>
            <w:tcW w:w="709" w:type="dxa"/>
            <w:hideMark/>
          </w:tcPr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Calibri" w:eastAsia="Calibri" w:hAnsi="Calibri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674" w:type="dxa"/>
            <w:hideMark/>
          </w:tcPr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«Утверждаю» 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Директор 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МБОУ  «КСШ   №1»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____     С.М. Жукова</w:t>
            </w:r>
          </w:p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826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«31 » августа 2015г.</w:t>
            </w:r>
          </w:p>
        </w:tc>
      </w:tr>
    </w:tbl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page" w:horzAnchor="margin" w:tblpXSpec="right" w:tblpY="3541"/>
        <w:tblW w:w="1668" w:type="dxa"/>
        <w:tblLook w:val="04A0" w:firstRow="1" w:lastRow="0" w:firstColumn="1" w:lastColumn="0" w:noHBand="0" w:noVBand="1"/>
      </w:tblPr>
      <w:tblGrid>
        <w:gridCol w:w="1668"/>
      </w:tblGrid>
      <w:tr w:rsidR="0048260E" w:rsidRPr="0048260E" w:rsidTr="0048260E">
        <w:tc>
          <w:tcPr>
            <w:tcW w:w="1668" w:type="dxa"/>
          </w:tcPr>
          <w:p w:rsidR="0048260E" w:rsidRPr="0048260E" w:rsidRDefault="0048260E" w:rsidP="0048260E">
            <w:pPr>
              <w:widowControl/>
              <w:autoSpaceDE/>
              <w:autoSpaceDN/>
              <w:adjustRightInd/>
              <w:spacing w:line="276" w:lineRule="auto"/>
              <w:ind w:right="1741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260E" w:rsidRPr="0048260E" w:rsidRDefault="0048260E" w:rsidP="0048260E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260E" w:rsidRPr="0048260E" w:rsidRDefault="0048260E" w:rsidP="0048260E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260E" w:rsidRPr="0048260E" w:rsidRDefault="0048260E" w:rsidP="0048260E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260E" w:rsidRPr="0048260E" w:rsidRDefault="0048260E" w:rsidP="0048260E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260E" w:rsidRPr="0048260E" w:rsidRDefault="0048260E" w:rsidP="0048260E">
      <w:pPr>
        <w:widowControl/>
        <w:autoSpaceDE/>
        <w:autoSpaceDN/>
        <w:adjustRightInd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260E" w:rsidRPr="0048260E" w:rsidRDefault="0048260E" w:rsidP="0048260E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8260E">
        <w:rPr>
          <w:rFonts w:ascii="Times New Roman" w:hAnsi="Times New Roman" w:cs="Times New Roman"/>
          <w:b/>
          <w:sz w:val="28"/>
          <w:szCs w:val="28"/>
        </w:rPr>
        <w:t>Рабочая учебная программа</w:t>
      </w:r>
    </w:p>
    <w:p w:rsidR="0048260E" w:rsidRPr="0048260E" w:rsidRDefault="0048260E" w:rsidP="0048260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60E">
        <w:rPr>
          <w:rFonts w:ascii="Times New Roman" w:hAnsi="Times New Roman" w:cs="Times New Roman"/>
          <w:b/>
          <w:sz w:val="28"/>
          <w:szCs w:val="28"/>
        </w:rPr>
        <w:t>по географии в 7 коррекционном</w:t>
      </w:r>
    </w:p>
    <w:p w:rsidR="0048260E" w:rsidRPr="0048260E" w:rsidRDefault="0048260E" w:rsidP="0048260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60E">
        <w:rPr>
          <w:rFonts w:ascii="Times New Roman" w:hAnsi="Times New Roman" w:cs="Times New Roman"/>
          <w:b/>
          <w:sz w:val="28"/>
          <w:szCs w:val="28"/>
        </w:rPr>
        <w:t xml:space="preserve"> классе </w:t>
      </w:r>
      <w:r w:rsidRPr="0048260E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48260E">
        <w:rPr>
          <w:rFonts w:ascii="Times New Roman" w:hAnsi="Times New Roman" w:cs="Times New Roman"/>
          <w:b/>
          <w:sz w:val="28"/>
          <w:szCs w:val="28"/>
        </w:rPr>
        <w:t>-го вида</w:t>
      </w:r>
    </w:p>
    <w:p w:rsidR="0048260E" w:rsidRPr="0048260E" w:rsidRDefault="0048260E" w:rsidP="0048260E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60E">
        <w:rPr>
          <w:rFonts w:ascii="Times New Roman" w:hAnsi="Times New Roman" w:cs="Times New Roman"/>
          <w:b/>
          <w:sz w:val="28"/>
          <w:szCs w:val="28"/>
        </w:rPr>
        <w:t>на 2015-2016 учебный год</w:t>
      </w: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ind w:left="1416" w:firstLine="4704"/>
        <w:jc w:val="right"/>
        <w:rPr>
          <w:rFonts w:ascii="Times New Roman" w:hAnsi="Times New Roman" w:cs="Times New Roman"/>
          <w:szCs w:val="24"/>
        </w:rPr>
      </w:pPr>
      <w:r w:rsidRPr="0048260E">
        <w:rPr>
          <w:rFonts w:ascii="Times New Roman" w:hAnsi="Times New Roman" w:cs="Times New Roman"/>
          <w:szCs w:val="24"/>
        </w:rPr>
        <w:t xml:space="preserve">Составители: </w:t>
      </w:r>
    </w:p>
    <w:p w:rsidR="0048260E" w:rsidRPr="0048260E" w:rsidRDefault="0048260E" w:rsidP="0048260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Cs w:val="24"/>
        </w:rPr>
      </w:pPr>
      <w:r w:rsidRPr="0048260E">
        <w:rPr>
          <w:rFonts w:ascii="Times New Roman" w:hAnsi="Times New Roman" w:cs="Times New Roman"/>
          <w:szCs w:val="24"/>
        </w:rPr>
        <w:t>Стулова Е.А. учитель</w:t>
      </w:r>
    </w:p>
    <w:p w:rsidR="0048260E" w:rsidRPr="0048260E" w:rsidRDefault="0048260E" w:rsidP="0048260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Cs w:val="24"/>
        </w:rPr>
      </w:pPr>
      <w:r w:rsidRPr="0048260E">
        <w:rPr>
          <w:rFonts w:ascii="Times New Roman" w:hAnsi="Times New Roman" w:cs="Times New Roman"/>
          <w:szCs w:val="24"/>
        </w:rPr>
        <w:t xml:space="preserve"> биологии, химии.</w:t>
      </w: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rPr>
          <w:rFonts w:ascii="Times New Roman" w:hAnsi="Times New Roman" w:cs="Times New Roman"/>
          <w:sz w:val="24"/>
          <w:szCs w:val="24"/>
        </w:rPr>
      </w:pPr>
    </w:p>
    <w:p w:rsidR="0048260E" w:rsidRPr="0048260E" w:rsidRDefault="0048260E" w:rsidP="0048260E">
      <w:pPr>
        <w:widowControl/>
        <w:autoSpaceDE/>
        <w:autoSpaceDN/>
        <w:adjustRightInd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182963390"/>
      <w:bookmarkStart w:id="1" w:name="_Toc182963895"/>
      <w:r w:rsidRPr="0048260E">
        <w:rPr>
          <w:rFonts w:ascii="Times New Roman" w:hAnsi="Times New Roman" w:cs="Times New Roman"/>
          <w:sz w:val="24"/>
          <w:szCs w:val="24"/>
        </w:rPr>
        <w:t>г. Княгинино</w:t>
      </w:r>
    </w:p>
    <w:p w:rsidR="0048260E" w:rsidRPr="0048260E" w:rsidRDefault="0048260E" w:rsidP="0048260E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24"/>
          <w:szCs w:val="24"/>
        </w:rPr>
      </w:pPr>
      <w:r w:rsidRPr="0048260E">
        <w:rPr>
          <w:rFonts w:ascii="Times New Roman" w:hAnsi="Times New Roman" w:cs="Times New Roman"/>
          <w:sz w:val="24"/>
          <w:szCs w:val="24"/>
        </w:rPr>
        <w:t>20</w:t>
      </w:r>
      <w:bookmarkEnd w:id="0"/>
      <w:bookmarkEnd w:id="1"/>
      <w:r w:rsidRPr="0048260E">
        <w:rPr>
          <w:rFonts w:ascii="Times New Roman" w:hAnsi="Times New Roman" w:cs="Times New Roman"/>
          <w:sz w:val="24"/>
          <w:szCs w:val="24"/>
        </w:rPr>
        <w:t>15</w:t>
      </w:r>
    </w:p>
    <w:p w:rsidR="005870D9" w:rsidRPr="00D91B9B" w:rsidRDefault="005870D9" w:rsidP="005870D9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GoBack"/>
      <w:bookmarkEnd w:id="2"/>
      <w:r w:rsidRPr="00D91B9B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5870D9" w:rsidRDefault="005870D9" w:rsidP="005870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программа составлена в соответствии с :</w:t>
      </w:r>
    </w:p>
    <w:p w:rsidR="005870D9" w:rsidRDefault="005870D9" w:rsidP="00587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-Программой специальных (коррекционных) образовательных учреждений 8 вида.5-9 классы. Допущенной Министерством образования и науки РФ. Под редакцией В.В.Воронковой. Москва. Владос.2011г.</w:t>
      </w:r>
    </w:p>
    <w:p w:rsidR="005870D9" w:rsidRDefault="005870D9" w:rsidP="00587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-Авторской программой для 6-9 классов специальных (коррекционных) образовательных учреждений 8 вида. География России. Автор Т.М.Лифанова. Москва . Владос. 2011г.</w:t>
      </w:r>
    </w:p>
    <w:p w:rsidR="005870D9" w:rsidRDefault="005870D9" w:rsidP="00587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-Учебным планом работы школы на 2015-2016 учебный год (утвержден приказом  от 26.08.2014г№ 91-о).</w:t>
      </w:r>
    </w:p>
    <w:p w:rsidR="005870D9" w:rsidRDefault="005870D9" w:rsidP="00587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-Календарным учебным графиком работы школы на 2015-2016 учебный год ( приказ от  26.08.2014 г. № 92-0 )</w:t>
      </w:r>
    </w:p>
    <w:p w:rsidR="005870D9" w:rsidRDefault="005870D9" w:rsidP="00587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-Расписанием уроков школы на 2015-2016 учебный год </w:t>
      </w:r>
    </w:p>
    <w:p w:rsidR="005870D9" w:rsidRDefault="005870D9" w:rsidP="00587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-ФБУПом , утвержденным приказом Минобразования от 10.04.2002г. №29/2065.</w:t>
      </w:r>
    </w:p>
    <w:p w:rsidR="005870D9" w:rsidRDefault="005870D9" w:rsidP="00587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-Федеральным перечнем учебников, рекомендованных (допущенных) Министерством образования и науки Российской Федерации к использованию в образовательном процессе в общеобразовательных учреждениях на 2014-2015 учебный год (утвержден приказом Минобрнауки РФ от 31.03.2014г.№253)</w:t>
      </w:r>
    </w:p>
    <w:p w:rsidR="005870D9" w:rsidRDefault="005870D9" w:rsidP="005870D9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545">
        <w:rPr>
          <w:rFonts w:ascii="Times New Roman" w:hAnsi="Times New Roman" w:cs="Times New Roman"/>
          <w:b/>
          <w:sz w:val="24"/>
          <w:szCs w:val="24"/>
        </w:rPr>
        <w:t>Рабочая программа ориентирована на использование УМК:</w:t>
      </w:r>
    </w:p>
    <w:p w:rsidR="005870D9" w:rsidRDefault="005870D9" w:rsidP="005870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0635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Авторская программа для 6-9 классов специальных (коррекционных) образовательных учреждений 8 вида. География России. Автор Т.М.Лифанова. Москва . Владос. 2011г.</w:t>
      </w:r>
    </w:p>
    <w:p w:rsidR="005870D9" w:rsidRDefault="005870D9" w:rsidP="005870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-География 7 класс, под редакцией Т.М.Лифановой. ,Е.Н.Соломиной. М- Просвещение.2013г.</w:t>
      </w:r>
    </w:p>
    <w:p w:rsidR="005870D9" w:rsidRDefault="005870D9" w:rsidP="005870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1D6">
        <w:rPr>
          <w:rFonts w:ascii="Times New Roman" w:hAnsi="Times New Roman" w:cs="Times New Roman"/>
          <w:b/>
          <w:sz w:val="24"/>
          <w:szCs w:val="24"/>
        </w:rPr>
        <w:t>Цели и задачи курса:</w:t>
      </w:r>
    </w:p>
    <w:p w:rsidR="005870D9" w:rsidRDefault="005870D9" w:rsidP="005870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71D6">
        <w:rPr>
          <w:rFonts w:ascii="Times New Roman" w:hAnsi="Times New Roman" w:cs="Times New Roman"/>
          <w:sz w:val="24"/>
          <w:szCs w:val="24"/>
        </w:rPr>
        <w:t xml:space="preserve">-дать элементарные </w:t>
      </w:r>
      <w:r>
        <w:rPr>
          <w:rFonts w:ascii="Times New Roman" w:hAnsi="Times New Roman" w:cs="Times New Roman"/>
          <w:sz w:val="24"/>
          <w:szCs w:val="24"/>
        </w:rPr>
        <w:t>но научные и систематические сведения о природе, населении, хозяйстве своего края, России и зарубежных стран ;</w:t>
      </w:r>
    </w:p>
    <w:p w:rsidR="005870D9" w:rsidRDefault="005870D9" w:rsidP="005870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-познакомить с культурой и бытом разных народов , помочь усвоить правила поведения в природе.</w:t>
      </w:r>
    </w:p>
    <w:p w:rsidR="005870D9" w:rsidRDefault="005870D9" w:rsidP="005870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0D9" w:rsidRDefault="005870D9" w:rsidP="005870D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рассчитана на 70 часов в год ( 2часа в неделю).</w:t>
      </w:r>
    </w:p>
    <w:p w:rsidR="005870D9" w:rsidRPr="00230306" w:rsidRDefault="005870D9" w:rsidP="005870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030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8408" w:type="dxa"/>
        <w:tblInd w:w="-78" w:type="dxa"/>
        <w:tblLayout w:type="fixed"/>
        <w:tblLook w:val="04A0" w:firstRow="1" w:lastRow="0" w:firstColumn="1" w:lastColumn="0" w:noHBand="0" w:noVBand="1"/>
      </w:tblPr>
      <w:tblGrid>
        <w:gridCol w:w="1016"/>
        <w:gridCol w:w="3750"/>
        <w:gridCol w:w="1941"/>
        <w:gridCol w:w="1701"/>
      </w:tblGrid>
      <w:tr w:rsidR="005870D9" w:rsidRPr="00230306" w:rsidTr="00C3526D">
        <w:trPr>
          <w:trHeight w:val="654"/>
        </w:trPr>
        <w:tc>
          <w:tcPr>
            <w:tcW w:w="1016" w:type="dxa"/>
          </w:tcPr>
          <w:p w:rsidR="005870D9" w:rsidRPr="00230306" w:rsidRDefault="005870D9" w:rsidP="00C35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30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50" w:type="dxa"/>
          </w:tcPr>
          <w:p w:rsidR="005870D9" w:rsidRPr="00230306" w:rsidRDefault="005870D9" w:rsidP="00C35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306">
              <w:rPr>
                <w:rFonts w:ascii="Times New Roman" w:hAnsi="Times New Roman" w:cs="Times New Roman"/>
                <w:sz w:val="24"/>
                <w:szCs w:val="24"/>
              </w:rPr>
              <w:t>Раздел, тема.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701" w:type="dxa"/>
          </w:tcPr>
          <w:p w:rsidR="005870D9" w:rsidRPr="005877C4" w:rsidRDefault="005870D9" w:rsidP="00C35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306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практических работ</w:t>
            </w:r>
          </w:p>
        </w:tc>
      </w:tr>
      <w:tr w:rsidR="005870D9" w:rsidTr="00C3526D">
        <w:trPr>
          <w:trHeight w:val="438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50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природы и хозяйства России.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870D9" w:rsidTr="00C3526D">
        <w:trPr>
          <w:trHeight w:val="438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50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Природные зоны  России.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0D9" w:rsidTr="00C3526D">
        <w:trPr>
          <w:trHeight w:val="438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50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арктических пустынь.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0D9" w:rsidTr="00C3526D">
        <w:trPr>
          <w:trHeight w:val="456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50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Зона тундры.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0D9" w:rsidTr="00C3526D">
        <w:trPr>
          <w:trHeight w:val="438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50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Лесная зона.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0D9" w:rsidTr="00C3526D">
        <w:trPr>
          <w:trHeight w:val="519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750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Степи.  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0D9" w:rsidTr="00C3526D">
        <w:trPr>
          <w:trHeight w:val="438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750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Пустыни и полупустыни.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0D9" w:rsidTr="00C3526D">
        <w:trPr>
          <w:trHeight w:val="438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750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Субтропики.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70D9" w:rsidTr="00C3526D">
        <w:trPr>
          <w:trHeight w:val="438"/>
        </w:trPr>
        <w:tc>
          <w:tcPr>
            <w:tcW w:w="1016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750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Высотная поясность.</w:t>
            </w:r>
          </w:p>
        </w:tc>
        <w:tc>
          <w:tcPr>
            <w:tcW w:w="194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5870D9" w:rsidRPr="00230306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870D9" w:rsidTr="00C3526D">
        <w:trPr>
          <w:trHeight w:val="456"/>
        </w:trPr>
        <w:tc>
          <w:tcPr>
            <w:tcW w:w="1016" w:type="dxa"/>
          </w:tcPr>
          <w:p w:rsidR="005870D9" w:rsidRPr="00230306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</w:tcPr>
          <w:p w:rsidR="005870D9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Резерв.</w:t>
            </w:r>
          </w:p>
        </w:tc>
        <w:tc>
          <w:tcPr>
            <w:tcW w:w="1941" w:type="dxa"/>
          </w:tcPr>
          <w:p w:rsidR="005870D9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5870D9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870D9" w:rsidTr="00C3526D">
        <w:trPr>
          <w:trHeight w:val="456"/>
        </w:trPr>
        <w:tc>
          <w:tcPr>
            <w:tcW w:w="1016" w:type="dxa"/>
          </w:tcPr>
          <w:p w:rsidR="005870D9" w:rsidRPr="00230306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</w:tcPr>
          <w:p w:rsidR="005870D9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Всего.</w:t>
            </w:r>
          </w:p>
        </w:tc>
        <w:tc>
          <w:tcPr>
            <w:tcW w:w="1941" w:type="dxa"/>
          </w:tcPr>
          <w:p w:rsidR="005870D9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701" w:type="dxa"/>
          </w:tcPr>
          <w:p w:rsidR="005870D9" w:rsidRDefault="005870D9" w:rsidP="00C3526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5870D9" w:rsidRDefault="005870D9" w:rsidP="005870D9">
      <w:pPr>
        <w:spacing w:line="360" w:lineRule="auto"/>
        <w:ind w:left="708"/>
        <w:rPr>
          <w:rFonts w:ascii="Times New Roman" w:hAnsi="Times New Roman" w:cs="Times New Roman"/>
          <w:b/>
          <w:sz w:val="24"/>
          <w:szCs w:val="24"/>
        </w:rPr>
      </w:pPr>
    </w:p>
    <w:p w:rsidR="005870D9" w:rsidRDefault="005870D9" w:rsidP="005870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AA23CC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асхождение с авторской программой составляет 4,2%, так как у автора программа рассчитана на 33 рабочих недели , а данная  рабочая программа на 34 рабочих недели и 1день согласно календарного учебного графика работы школы и расписания уроков на 2014-2015учебный год. Резервные уроки  будут использованы  для проведения обобщающих уроков за курс «Географии России»</w:t>
      </w:r>
    </w:p>
    <w:p w:rsidR="005870D9" w:rsidRDefault="005870D9" w:rsidP="005870D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реализации программного содержания используются:</w:t>
      </w:r>
    </w:p>
    <w:p w:rsidR="005870D9" w:rsidRDefault="005870D9" w:rsidP="005870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D491B">
        <w:rPr>
          <w:rFonts w:ascii="Times New Roman" w:hAnsi="Times New Roman" w:cs="Times New Roman"/>
          <w:b/>
          <w:sz w:val="24"/>
          <w:szCs w:val="24"/>
        </w:rPr>
        <w:t>Методы обучения</w:t>
      </w:r>
      <w:r>
        <w:rPr>
          <w:rFonts w:ascii="Times New Roman" w:hAnsi="Times New Roman" w:cs="Times New Roman"/>
          <w:sz w:val="24"/>
          <w:szCs w:val="24"/>
        </w:rPr>
        <w:t>: словесный, наглядный, практический, контроля.</w:t>
      </w:r>
    </w:p>
    <w:p w:rsidR="005870D9" w:rsidRDefault="005870D9" w:rsidP="005870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D491B">
        <w:rPr>
          <w:rFonts w:ascii="Times New Roman" w:hAnsi="Times New Roman" w:cs="Times New Roman"/>
          <w:b/>
          <w:sz w:val="24"/>
          <w:szCs w:val="24"/>
        </w:rPr>
        <w:t>Форма обучения</w:t>
      </w:r>
      <w:r>
        <w:rPr>
          <w:rFonts w:ascii="Times New Roman" w:hAnsi="Times New Roman" w:cs="Times New Roman"/>
          <w:sz w:val="24"/>
          <w:szCs w:val="24"/>
        </w:rPr>
        <w:t>- индивидуальная.</w:t>
      </w:r>
    </w:p>
    <w:p w:rsidR="005870D9" w:rsidRDefault="005870D9" w:rsidP="005870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D491B">
        <w:rPr>
          <w:rFonts w:ascii="Times New Roman" w:hAnsi="Times New Roman" w:cs="Times New Roman"/>
          <w:b/>
          <w:sz w:val="24"/>
          <w:szCs w:val="24"/>
        </w:rPr>
        <w:t>Приемы:</w:t>
      </w:r>
      <w:r>
        <w:rPr>
          <w:rFonts w:ascii="Times New Roman" w:hAnsi="Times New Roman" w:cs="Times New Roman"/>
          <w:sz w:val="24"/>
          <w:szCs w:val="24"/>
        </w:rPr>
        <w:t xml:space="preserve"> беседа, работа с учебником, сравнение, обобщение, выявления признаков, практическая работа.</w:t>
      </w:r>
    </w:p>
    <w:p w:rsidR="005870D9" w:rsidRDefault="005870D9" w:rsidP="005870D9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Способы проверки результатов обучения</w:t>
      </w:r>
      <w:r w:rsidRPr="004F13F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13F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екущий контроль- устные ответы, практические работы, творческие работы, итоговый контроль.</w:t>
      </w:r>
    </w:p>
    <w:p w:rsidR="005870D9" w:rsidRDefault="005870D9" w:rsidP="005870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D491B">
        <w:rPr>
          <w:rFonts w:ascii="Times New Roman" w:hAnsi="Times New Roman" w:cs="Times New Roman"/>
          <w:b/>
          <w:sz w:val="24"/>
          <w:szCs w:val="24"/>
        </w:rPr>
        <w:t>Технология</w:t>
      </w:r>
      <w:r>
        <w:rPr>
          <w:rFonts w:ascii="Times New Roman" w:hAnsi="Times New Roman" w:cs="Times New Roman"/>
          <w:sz w:val="24"/>
          <w:szCs w:val="24"/>
        </w:rPr>
        <w:t xml:space="preserve"> – личностноориентированная.</w:t>
      </w:r>
    </w:p>
    <w:tbl>
      <w:tblPr>
        <w:tblStyle w:val="a4"/>
        <w:tblpPr w:leftFromText="180" w:rightFromText="180" w:vertAnchor="text" w:horzAnchor="margin" w:tblpY="183"/>
        <w:tblW w:w="9150" w:type="dxa"/>
        <w:tblLayout w:type="fixed"/>
        <w:tblLook w:val="04A0" w:firstRow="1" w:lastRow="0" w:firstColumn="1" w:lastColumn="0" w:noHBand="0" w:noVBand="1"/>
      </w:tblPr>
      <w:tblGrid>
        <w:gridCol w:w="502"/>
        <w:gridCol w:w="5671"/>
        <w:gridCol w:w="992"/>
        <w:gridCol w:w="992"/>
        <w:gridCol w:w="993"/>
      </w:tblGrid>
      <w:tr w:rsidR="005870D9" w:rsidTr="00C3526D">
        <w:tc>
          <w:tcPr>
            <w:tcW w:w="502" w:type="dxa"/>
            <w:vMerge w:val="restart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5671" w:type="dxa"/>
            <w:vMerge w:val="restart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Cs/>
                <w:iCs/>
                <w:sz w:val="24"/>
              </w:rPr>
              <w:t>Тема</w:t>
            </w:r>
          </w:p>
        </w:tc>
        <w:tc>
          <w:tcPr>
            <w:tcW w:w="992" w:type="dxa"/>
            <w:vMerge w:val="restart"/>
          </w:tcPr>
          <w:p w:rsidR="005870D9" w:rsidRDefault="005870D9" w:rsidP="00C3526D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</w:rPr>
              <w:t>Кол-во часов</w:t>
            </w:r>
          </w:p>
        </w:tc>
        <w:tc>
          <w:tcPr>
            <w:tcW w:w="1985" w:type="dxa"/>
            <w:gridSpan w:val="2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5870D9" w:rsidTr="00C3526D">
        <w:tc>
          <w:tcPr>
            <w:tcW w:w="502" w:type="dxa"/>
            <w:vMerge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5671" w:type="dxa"/>
            <w:vMerge/>
          </w:tcPr>
          <w:p w:rsidR="005870D9" w:rsidRPr="00665E13" w:rsidRDefault="005870D9" w:rsidP="00C3526D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</w:tc>
        <w:tc>
          <w:tcPr>
            <w:tcW w:w="992" w:type="dxa"/>
            <w:vMerge/>
          </w:tcPr>
          <w:p w:rsidR="005870D9" w:rsidRDefault="005870D9" w:rsidP="00C3526D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5870D9" w:rsidTr="00C3526D">
        <w:trPr>
          <w:trHeight w:val="557"/>
        </w:trPr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rPr>
                <w:rFonts w:ascii="Times New Roman" w:hAnsi="Times New Roman" w:cs="Times New Roman"/>
                <w:bCs/>
                <w:iCs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</w:rPr>
              <w:t>Особенности природы и хозяйства России.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11 часов.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Географическое положение России на карте мира . Границы</w:t>
            </w:r>
            <w:r>
              <w:rPr>
                <w:rFonts w:ascii="Times New Roman" w:hAnsi="Times New Roman" w:cs="Times New Roman"/>
                <w:sz w:val="24"/>
              </w:rPr>
              <w:t xml:space="preserve"> Пр.работа. .</w:t>
            </w:r>
            <w:r w:rsidRPr="00665E13">
              <w:rPr>
                <w:rFonts w:ascii="Times New Roman" w:hAnsi="Times New Roman" w:cs="Times New Roman"/>
                <w:sz w:val="24"/>
              </w:rPr>
              <w:t>Нанесение на к/карту границ.</w:t>
            </w:r>
          </w:p>
        </w:tc>
        <w:tc>
          <w:tcPr>
            <w:tcW w:w="992" w:type="dxa"/>
          </w:tcPr>
          <w:p w:rsidR="005870D9" w:rsidRDefault="005870D9" w:rsidP="00C3526D">
            <w:pPr>
              <w:pStyle w:val="a3"/>
              <w:tabs>
                <w:tab w:val="left" w:pos="278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Европейская и Азиатская части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tabs>
                <w:tab w:val="left" w:pos="278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Административное деление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tabs>
                <w:tab w:val="left" w:pos="278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Разнообразие рельефа. Острова и п/острова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tabs>
                <w:tab w:val="left" w:pos="278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tabs>
                <w:tab w:val="left" w:pos="2780"/>
              </w:tabs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Полезные ископаемые, их основные месторождения. Пути рационального использования.</w:t>
            </w:r>
            <w:r>
              <w:rPr>
                <w:rFonts w:ascii="Times New Roman" w:hAnsi="Times New Roman" w:cs="Times New Roman"/>
                <w:sz w:val="24"/>
              </w:rPr>
              <w:t xml:space="preserve"> Пр.работа. 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Изготовление из картона условных </w:t>
            </w:r>
            <w:r>
              <w:rPr>
                <w:rFonts w:ascii="Times New Roman" w:hAnsi="Times New Roman" w:cs="Times New Roman"/>
                <w:sz w:val="24"/>
              </w:rPr>
              <w:t>знаков ПИ.</w:t>
            </w:r>
          </w:p>
        </w:tc>
        <w:tc>
          <w:tcPr>
            <w:tcW w:w="992" w:type="dxa"/>
          </w:tcPr>
          <w:p w:rsidR="005870D9" w:rsidRDefault="005870D9" w:rsidP="00C3526D">
            <w:pPr>
              <w:pStyle w:val="a3"/>
              <w:tabs>
                <w:tab w:val="left" w:pos="2780"/>
              </w:tabs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Pr="00FB72F3" w:rsidRDefault="005870D9" w:rsidP="00C3526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Типы климата. Сравнительная хар-ка климатических условий, жизнедеятельности людей в разных частях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Водные ресурсы России, их использование, Экологические проблемы.</w:t>
            </w:r>
            <w:r>
              <w:rPr>
                <w:rFonts w:ascii="Times New Roman" w:hAnsi="Times New Roman" w:cs="Times New Roman"/>
                <w:sz w:val="24"/>
              </w:rPr>
              <w:t xml:space="preserve"> Пр.работа. Нанесение на  к/карту водоемов России.</w:t>
            </w:r>
          </w:p>
        </w:tc>
        <w:tc>
          <w:tcPr>
            <w:tcW w:w="992" w:type="dxa"/>
          </w:tcPr>
          <w:p w:rsidR="005870D9" w:rsidRDefault="005870D9" w:rsidP="00C3526D">
            <w:pPr>
              <w:pStyle w:val="a3"/>
              <w:tabs>
                <w:tab w:val="left" w:pos="796"/>
              </w:tabs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Численность населения России. Ра</w:t>
            </w:r>
            <w:r>
              <w:rPr>
                <w:rFonts w:ascii="Times New Roman" w:hAnsi="Times New Roman" w:cs="Times New Roman"/>
                <w:sz w:val="24"/>
              </w:rPr>
              <w:t>з</w:t>
            </w:r>
            <w:r w:rsidRPr="00665E13">
              <w:rPr>
                <w:rFonts w:ascii="Times New Roman" w:hAnsi="Times New Roman" w:cs="Times New Roman"/>
                <w:sz w:val="24"/>
              </w:rPr>
              <w:t xml:space="preserve">мещение по территории России. 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Промышленность- основа хозяйства, ее отрасли.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Особенности развития с/хозяйства и транспорта. Экологические проблемы.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Уровни экономического развития Европейской и Азиатской частей России. Пути решения экологических проблем.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</w:rPr>
              <w:t>Природные зоны России.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2 часа.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Природные зоны России. Значение зональных различий для специализации сельского хозяйства и жизни людей.</w:t>
            </w:r>
            <w:r>
              <w:rPr>
                <w:rFonts w:ascii="Times New Roman" w:hAnsi="Times New Roman" w:cs="Times New Roman"/>
                <w:sz w:val="24"/>
              </w:rPr>
              <w:t xml:space="preserve"> Пр.работа.</w:t>
            </w:r>
            <w:r w:rsidRPr="00665E13">
              <w:rPr>
                <w:rFonts w:ascii="Times New Roman" w:hAnsi="Times New Roman" w:cs="Times New Roman"/>
                <w:sz w:val="24"/>
              </w:rPr>
              <w:t>Запись в тетрадях названий и зарисовка наиболее типичных для изучаемой зоны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5E13">
              <w:rPr>
                <w:rFonts w:ascii="Times New Roman" w:hAnsi="Times New Roman" w:cs="Times New Roman"/>
                <w:sz w:val="24"/>
              </w:rPr>
              <w:t>растений 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65E13">
              <w:rPr>
                <w:rFonts w:ascii="Times New Roman" w:hAnsi="Times New Roman" w:cs="Times New Roman"/>
                <w:sz w:val="24"/>
              </w:rPr>
              <w:t>животных.</w:t>
            </w:r>
          </w:p>
        </w:tc>
        <w:tc>
          <w:tcPr>
            <w:tcW w:w="992" w:type="dxa"/>
          </w:tcPr>
          <w:p w:rsidR="005870D9" w:rsidRDefault="005870D9" w:rsidP="00C3526D">
            <w:pPr>
              <w:pStyle w:val="a3"/>
              <w:tabs>
                <w:tab w:val="left" w:pos="4462"/>
              </w:tabs>
              <w:snapToGrid w:val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Карта природных зон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</w:rPr>
              <w:t>Зона арктических пустынь.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5 часов.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Положение на карте. Моря и острова.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Климат. Особенности природы.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Растительный и животный мир. Охрана природы.</w:t>
            </w:r>
            <w:r>
              <w:rPr>
                <w:rFonts w:ascii="Times New Roman" w:hAnsi="Times New Roman" w:cs="Times New Roman"/>
                <w:sz w:val="24"/>
              </w:rPr>
              <w:t xml:space="preserve"> Пр.работа. Запись названий и зарисовка растений и животных.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Население и его основные занятия.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Северный морской путь.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</w:rPr>
              <w:t>Зона тундры.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8 часов.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Положение на карте. Острова и п/острова. Поверхность. Полезные ископаемые.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Климат. Водоемы тундры.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Особенности природы. Растительный мир.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Животные тундры.</w:t>
            </w:r>
            <w:r>
              <w:rPr>
                <w:rFonts w:ascii="Times New Roman" w:hAnsi="Times New Roman" w:cs="Times New Roman"/>
                <w:sz w:val="24"/>
              </w:rPr>
              <w:t xml:space="preserve"> Пр.работа. Запись названий и зарисовка животных и растений.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Хозяйство. Население и его основные занятия.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24-25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Города: Мурманск, Архангельск, Нарьян-Мар, Норильск, Анадырь.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Экологические проблемы севера. Охрана природы тундры.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</w:rPr>
              <w:t>Лесная зона.</w:t>
            </w: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18 часов.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Положение на карте. Поверхность, полезные ископаемые. Экологические проблемы.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Климат. Особенности природы.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ind w:left="-67" w:right="-108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Реки, озера, каканы, экологические проблемы водных ресурсов.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Природные богатства лесной зоны. Растительный мир. Хвойные леса.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Смешанные леса.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Лиственные леса.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 xml:space="preserve">33 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Животный мир лесной зоны.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Пр.работа. Запись и зарисовка растений и животных.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Пушные звери.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Какую пользу приносит лес. Лесной промысел, охота.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Промышленность и с/хозяйство центральной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Города Центральной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Особенности развития хозяйства Северо-Западной России.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Города: Санкт-Петербург, Новгород, Псков, Калининград.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Западная Сибирь.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Восточная Сибирь.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Дальний Восток.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Заповедники и Заказники лесной зоны. Охрана леса. Правила поведения в лесу.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Обобщающий урок по лесной зоне.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Степи.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Положение на карте. Поверхность и полезные ископаемые.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Климат. Реки. Проблемы водоснабжения.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Растения зоны степей.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Животный мир степей.</w:t>
            </w:r>
            <w:r>
              <w:rPr>
                <w:rFonts w:ascii="Times New Roman" w:hAnsi="Times New Roman" w:cs="Times New Roman"/>
                <w:sz w:val="24"/>
              </w:rPr>
              <w:t xml:space="preserve"> Пр.работа. Запись и зарисовка растений и животных.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49-50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Хозяйство. Население и его основные занятия.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51-52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Города степной зоны: Волгоград, Саратов, Ростов-на-Дону.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Охрана природы зоны степей.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Полупустыни и пустыни.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6 часов.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Положение на карте. Поверхность. Полезные ископаемые.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Климат. Реки. Охрана природы.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Растительный мир и его охрана.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Животный мир. Охрана животных. Пр.работа запись и зарисовка растений и животных.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Хозяйство. Основные занятия населения.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Города зоны полупустынь и пустынь (Астрахань, Элисте).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Субтропики.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 часа.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Положение на карте. Поверхность. Климат. Растительный и животный мир влажных субтропиков. Охрана природы.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Курортное хозяйство. Население, занятие населения. Города-курорты: Анапа, Туапсе, Сочи.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Высотная поясность.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6 часов.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671" w:type="dxa"/>
          </w:tcPr>
          <w:p w:rsidR="005870D9" w:rsidRPr="00C74FC1" w:rsidRDefault="005870D9" w:rsidP="00C3526D">
            <w:pPr>
              <w:pStyle w:val="a3"/>
              <w:snapToGrid w:val="0"/>
              <w:rPr>
                <w:rFonts w:ascii="Times New Roman" w:hAnsi="Times New Roman" w:cs="Times New Roman"/>
                <w:i/>
                <w:iCs/>
                <w:sz w:val="24"/>
              </w:rPr>
            </w:pPr>
            <w:r w:rsidRPr="00665E13">
              <w:rPr>
                <w:rFonts w:ascii="Times New Roman" w:hAnsi="Times New Roman" w:cs="Times New Roman"/>
                <w:sz w:val="24"/>
              </w:rPr>
              <w:t>Положение на карте. (Сев. Кавказ, Урал, Алтай, Саяны). Поверхность. ИН. Климат.</w:t>
            </w:r>
            <w:r w:rsidRPr="00C74FC1">
              <w:rPr>
                <w:rFonts w:ascii="Times New Roman" w:hAnsi="Times New Roman" w:cs="Times New Roman"/>
                <w:i/>
                <w:iCs/>
                <w:sz w:val="24"/>
              </w:rPr>
              <w:t xml:space="preserve"> Пр.работа. Вычерчивание схемы природных</w:t>
            </w:r>
          </w:p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4FC1">
              <w:rPr>
                <w:rFonts w:ascii="Times New Roman" w:hAnsi="Times New Roman" w:cs="Times New Roman"/>
                <w:i/>
                <w:iCs/>
                <w:sz w:val="24"/>
              </w:rPr>
              <w:t>зон в горах.</w:t>
            </w:r>
          </w:p>
        </w:tc>
        <w:tc>
          <w:tcPr>
            <w:tcW w:w="992" w:type="dxa"/>
          </w:tcPr>
          <w:p w:rsidR="005870D9" w:rsidRPr="00951240" w:rsidRDefault="005870D9" w:rsidP="00C3526D">
            <w:pPr>
              <w:pStyle w:val="a3"/>
              <w:snapToGrid w:val="0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951240">
              <w:rPr>
                <w:rFonts w:ascii="Times New Roman" w:hAnsi="Times New Roman" w:cs="Times New Roman"/>
                <w:iCs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Особенности природы и хозяйства Северного Кавказа. Города: Минводы, Нальчик, Грозный.</w:t>
            </w:r>
          </w:p>
        </w:tc>
        <w:tc>
          <w:tcPr>
            <w:tcW w:w="992" w:type="dxa"/>
          </w:tcPr>
          <w:p w:rsidR="005870D9" w:rsidRPr="00951240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951240">
              <w:rPr>
                <w:rFonts w:ascii="Times New Roman" w:hAnsi="Times New Roman" w:cs="Times New Roman"/>
                <w:iCs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Хозяйство, города, экологические проблемы Урала (Екатеринбург, Челябинск.)</w:t>
            </w:r>
          </w:p>
        </w:tc>
        <w:tc>
          <w:tcPr>
            <w:tcW w:w="992" w:type="dxa"/>
          </w:tcPr>
          <w:p w:rsidR="005870D9" w:rsidRPr="00951240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951240">
              <w:rPr>
                <w:rFonts w:ascii="Times New Roman" w:hAnsi="Times New Roman" w:cs="Times New Roman"/>
                <w:iCs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Алтайские горы. Население. Хозяйство. Кузнецкий угольный бассейн. Города: Барнаул, Кемерово, Горно-Алтайск).</w:t>
            </w:r>
          </w:p>
        </w:tc>
        <w:tc>
          <w:tcPr>
            <w:tcW w:w="992" w:type="dxa"/>
          </w:tcPr>
          <w:p w:rsidR="005870D9" w:rsidRPr="00951240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951240">
              <w:rPr>
                <w:rFonts w:ascii="Times New Roman" w:hAnsi="Times New Roman" w:cs="Times New Roman"/>
                <w:iCs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Восточная Сибирь. Хозяйство Восточной Сибири. Население. Города. Охрана природы.</w:t>
            </w:r>
          </w:p>
        </w:tc>
        <w:tc>
          <w:tcPr>
            <w:tcW w:w="992" w:type="dxa"/>
          </w:tcPr>
          <w:p w:rsidR="005870D9" w:rsidRPr="00951240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951240">
              <w:rPr>
                <w:rFonts w:ascii="Times New Roman" w:hAnsi="Times New Roman" w:cs="Times New Roman"/>
                <w:iCs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 за курс</w:t>
            </w: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географии России.</w:t>
            </w:r>
          </w:p>
        </w:tc>
        <w:tc>
          <w:tcPr>
            <w:tcW w:w="992" w:type="dxa"/>
          </w:tcPr>
          <w:p w:rsidR="005870D9" w:rsidRPr="00951240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951240">
              <w:rPr>
                <w:rFonts w:ascii="Times New Roman" w:hAnsi="Times New Roman" w:cs="Times New Roman"/>
                <w:iCs/>
                <w:sz w:val="24"/>
              </w:rPr>
              <w:t>1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68-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5E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за курс «География России.»</w:t>
            </w:r>
          </w:p>
        </w:tc>
        <w:tc>
          <w:tcPr>
            <w:tcW w:w="992" w:type="dxa"/>
          </w:tcPr>
          <w:p w:rsidR="005870D9" w:rsidRPr="00951240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Cs/>
                <w:sz w:val="24"/>
              </w:rPr>
            </w:pPr>
            <w:r w:rsidRPr="00951240">
              <w:rPr>
                <w:rFonts w:ascii="Times New Roman" w:hAnsi="Times New Roman" w:cs="Times New Roman"/>
                <w:iCs/>
                <w:sz w:val="24"/>
              </w:rPr>
              <w:t>2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уроков.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69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0D9" w:rsidTr="00C3526D">
        <w:tc>
          <w:tcPr>
            <w:tcW w:w="502" w:type="dxa"/>
          </w:tcPr>
          <w:p w:rsidR="005870D9" w:rsidRPr="00665E13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1" w:type="dxa"/>
          </w:tcPr>
          <w:p w:rsidR="005870D9" w:rsidRDefault="005870D9" w:rsidP="00C3526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практических работ.</w:t>
            </w:r>
          </w:p>
        </w:tc>
        <w:tc>
          <w:tcPr>
            <w:tcW w:w="992" w:type="dxa"/>
          </w:tcPr>
          <w:p w:rsidR="005870D9" w:rsidRPr="00665E13" w:rsidRDefault="005870D9" w:rsidP="00C3526D">
            <w:pPr>
              <w:pStyle w:val="a3"/>
              <w:snapToGrid w:val="0"/>
              <w:ind w:left="-1047" w:firstLine="1275"/>
              <w:jc w:val="center"/>
              <w:rPr>
                <w:rFonts w:ascii="Times New Roman" w:hAnsi="Times New Roman" w:cs="Times New Roman"/>
                <w:i/>
                <w:iCs/>
                <w:sz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</w:rPr>
              <w:t>10</w:t>
            </w:r>
          </w:p>
        </w:tc>
        <w:tc>
          <w:tcPr>
            <w:tcW w:w="992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870D9" w:rsidRDefault="005870D9" w:rsidP="00C3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70D9" w:rsidRPr="00665E13" w:rsidRDefault="005870D9" w:rsidP="005870D9">
      <w:pPr>
        <w:rPr>
          <w:rFonts w:ascii="Times New Roman" w:hAnsi="Times New Roman" w:cs="Times New Roman"/>
          <w:sz w:val="24"/>
          <w:szCs w:val="24"/>
        </w:rPr>
      </w:pPr>
    </w:p>
    <w:p w:rsidR="00B128E4" w:rsidRDefault="0048260E"/>
    <w:sectPr w:rsidR="00B12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719"/>
    <w:rsid w:val="0048260E"/>
    <w:rsid w:val="005870D9"/>
    <w:rsid w:val="00885544"/>
    <w:rsid w:val="00B30719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0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870D9"/>
    <w:pPr>
      <w:suppressLineNumbers/>
      <w:suppressAutoHyphens/>
      <w:autoSpaceDE/>
      <w:autoSpaceDN/>
      <w:adjustRightInd/>
    </w:pPr>
    <w:rPr>
      <w:rFonts w:eastAsia="Lucida Sans Unicode" w:cs="Mangal"/>
      <w:kern w:val="1"/>
      <w:szCs w:val="24"/>
      <w:lang w:eastAsia="hi-IN" w:bidi="hi-IN"/>
    </w:rPr>
  </w:style>
  <w:style w:type="table" w:styleId="a4">
    <w:name w:val="Table Grid"/>
    <w:basedOn w:val="a1"/>
    <w:uiPriority w:val="59"/>
    <w:rsid w:val="005870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0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870D9"/>
    <w:pPr>
      <w:suppressLineNumbers/>
      <w:suppressAutoHyphens/>
      <w:autoSpaceDE/>
      <w:autoSpaceDN/>
      <w:adjustRightInd/>
    </w:pPr>
    <w:rPr>
      <w:rFonts w:eastAsia="Lucida Sans Unicode" w:cs="Mangal"/>
      <w:kern w:val="1"/>
      <w:szCs w:val="24"/>
      <w:lang w:eastAsia="hi-IN" w:bidi="hi-IN"/>
    </w:rPr>
  </w:style>
  <w:style w:type="table" w:styleId="a4">
    <w:name w:val="Table Grid"/>
    <w:basedOn w:val="a1"/>
    <w:uiPriority w:val="59"/>
    <w:rsid w:val="005870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9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1210</Words>
  <Characters>6900</Characters>
  <Application>Microsoft Office Word</Application>
  <DocSecurity>0</DocSecurity>
  <Lines>57</Lines>
  <Paragraphs>16</Paragraphs>
  <ScaleCrop>false</ScaleCrop>
  <Company/>
  <LinksUpToDate>false</LinksUpToDate>
  <CharactersWithSpaces>8094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3</cp:revision>
  <dcterms:created xsi:type="dcterms:W3CDTF">2016-02-16T07:26:00Z</dcterms:created>
  <dcterms:modified xsi:type="dcterms:W3CDTF">2016-02-16T07:28:00Z</dcterms:modified>
</cp:coreProperties>
</file>